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F49" w:rsidRDefault="00C63F49" w:rsidP="00C63F49">
      <w:pPr>
        <w:shd w:val="clear" w:color="auto" w:fill="FFFFFF"/>
        <w:rPr>
          <w:rFonts w:ascii="Trebuchet MS" w:eastAsia="Times New Roman" w:hAnsi="Trebuchet MS" w:cs="Times New Roman"/>
          <w:color w:val="000000"/>
          <w:sz w:val="19"/>
          <w:szCs w:val="19"/>
        </w:rPr>
      </w:pPr>
      <w:proofErr w:type="spellStart"/>
      <w:r>
        <w:rPr>
          <w:rFonts w:ascii="Trebuchet MS" w:eastAsia="Times New Roman" w:hAnsi="Trebuchet MS" w:cs="Times New Roman"/>
          <w:color w:val="000000"/>
          <w:sz w:val="19"/>
          <w:szCs w:val="19"/>
        </w:rPr>
        <w:t>Communicaci</w:t>
      </w:r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ó</w:t>
      </w:r>
      <w:r>
        <w:rPr>
          <w:rFonts w:ascii="Trebuchet MS" w:eastAsia="Times New Roman" w:hAnsi="Trebuchet MS" w:cs="Times New Roman"/>
          <w:color w:val="000000"/>
          <w:sz w:val="19"/>
          <w:szCs w:val="19"/>
        </w:rPr>
        <w:t>n</w:t>
      </w:r>
      <w:proofErr w:type="spellEnd"/>
      <w:r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con </w:t>
      </w:r>
      <w:proofErr w:type="spellStart"/>
      <w:r>
        <w:rPr>
          <w:rFonts w:ascii="Trebuchet MS" w:eastAsia="Times New Roman" w:hAnsi="Trebuchet MS" w:cs="Times New Roman"/>
          <w:color w:val="000000"/>
          <w:sz w:val="19"/>
          <w:szCs w:val="19"/>
        </w:rPr>
        <w:t>Familias</w:t>
      </w:r>
      <w:proofErr w:type="spellEnd"/>
      <w:r>
        <w:rPr>
          <w:rFonts w:ascii="Trebuchet MS" w:eastAsia="Times New Roman" w:hAnsi="Trebuchet MS" w:cs="Times New Roman"/>
          <w:color w:val="000000"/>
          <w:sz w:val="19"/>
          <w:szCs w:val="19"/>
        </w:rPr>
        <w:t>/communication with Families</w:t>
      </w:r>
    </w:p>
    <w:p w:rsidR="00C63F49" w:rsidRDefault="00C63F49" w:rsidP="00C63F49">
      <w:pPr>
        <w:shd w:val="clear" w:color="auto" w:fill="FFFFFF"/>
        <w:rPr>
          <w:rFonts w:ascii="Trebuchet MS" w:eastAsia="Times New Roman" w:hAnsi="Trebuchet MS" w:cs="Times New Roman"/>
          <w:color w:val="000000"/>
          <w:sz w:val="19"/>
          <w:szCs w:val="19"/>
        </w:rPr>
      </w:pPr>
    </w:p>
    <w:p w:rsidR="00C63F49" w:rsidRPr="00C63F49" w:rsidRDefault="00C63F49" w:rsidP="00C63F49">
      <w:pPr>
        <w:shd w:val="clear" w:color="auto" w:fill="FFFFFF"/>
        <w:rPr>
          <w:rFonts w:ascii="Trebuchet MS" w:eastAsia="Times New Roman" w:hAnsi="Trebuchet MS" w:cs="Times New Roman"/>
          <w:color w:val="000000"/>
          <w:sz w:val="19"/>
          <w:szCs w:val="19"/>
        </w:rPr>
      </w:pP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Queridas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familias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/Dear Families,</w:t>
      </w:r>
    </w:p>
    <w:p w:rsidR="00C63F49" w:rsidRPr="00C63F49" w:rsidRDefault="00C63F49" w:rsidP="00C63F49">
      <w:pPr>
        <w:shd w:val="clear" w:color="auto" w:fill="FFFFFF"/>
        <w:rPr>
          <w:rFonts w:ascii="Trebuchet MS" w:eastAsia="Times New Roman" w:hAnsi="Trebuchet MS" w:cs="Times New Roman"/>
          <w:color w:val="000000"/>
          <w:sz w:val="19"/>
          <w:szCs w:val="19"/>
        </w:rPr>
      </w:pPr>
    </w:p>
    <w:p w:rsidR="00C63F49" w:rsidRPr="00C63F49" w:rsidRDefault="00C63F49" w:rsidP="00C63F49">
      <w:pPr>
        <w:shd w:val="clear" w:color="auto" w:fill="FFFFFF"/>
        <w:rPr>
          <w:rFonts w:ascii="Trebuchet MS" w:eastAsia="Times New Roman" w:hAnsi="Trebuchet MS" w:cs="Times New Roman"/>
          <w:color w:val="000000"/>
          <w:sz w:val="19"/>
          <w:szCs w:val="19"/>
        </w:rPr>
      </w:pPr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El </w:t>
      </w:r>
      <w:proofErr w:type="spellStart"/>
      <w:r w:rsidR="00E109AC">
        <w:rPr>
          <w:rFonts w:ascii="Trebuchet MS" w:eastAsia="Times New Roman" w:hAnsi="Trebuchet MS" w:cs="Times New Roman"/>
          <w:color w:val="000000"/>
          <w:sz w:val="19"/>
          <w:szCs w:val="19"/>
        </w:rPr>
        <w:t>martes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, 12 de mayo a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las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10am se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reúne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el </w:t>
      </w:r>
      <w:bookmarkStart w:id="0" w:name="_GoBack"/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comité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de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educación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bookmarkEnd w:id="0"/>
      <w:proofErr w:type="gram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del</w:t>
      </w:r>
      <w:proofErr w:type="gram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estado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de Massachusetts. Van a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considerar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dos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importantes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proyectos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de ley. Si </w:t>
      </w:r>
      <w:proofErr w:type="spellStart"/>
      <w:proofErr w:type="gram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te</w:t>
      </w:r>
      <w:proofErr w:type="spellEnd"/>
      <w:proofErr w:type="gram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encanta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la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educación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bilingüe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que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recibe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tu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hijo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/a y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quisieras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que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más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niños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y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niñas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tuvieran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esta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oportunidad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, ¡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sigue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 xml:space="preserve"> </w:t>
      </w:r>
      <w:proofErr w:type="spellStart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leyendo</w:t>
      </w:r>
      <w:proofErr w:type="spellEnd"/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!</w:t>
      </w:r>
    </w:p>
    <w:p w:rsidR="00C63F49" w:rsidRPr="00C63F49" w:rsidRDefault="00C63F49" w:rsidP="00C63F49">
      <w:pPr>
        <w:shd w:val="clear" w:color="auto" w:fill="FFFFFF"/>
        <w:rPr>
          <w:rFonts w:ascii="Trebuchet MS" w:eastAsia="Times New Roman" w:hAnsi="Trebuchet MS" w:cs="Times New Roman"/>
          <w:color w:val="000000"/>
          <w:sz w:val="19"/>
          <w:szCs w:val="19"/>
        </w:rPr>
      </w:pPr>
    </w:p>
    <w:p w:rsidR="00C63F49" w:rsidRPr="00C63F49" w:rsidRDefault="00C63F49" w:rsidP="00C63F49">
      <w:pPr>
        <w:shd w:val="clear" w:color="auto" w:fill="FFFFFF"/>
        <w:rPr>
          <w:rFonts w:ascii="Trebuchet MS" w:eastAsia="Times New Roman" w:hAnsi="Trebuchet MS" w:cs="Times New Roman"/>
          <w:color w:val="000000"/>
          <w:sz w:val="19"/>
          <w:szCs w:val="19"/>
        </w:rPr>
      </w:pPr>
      <w:r w:rsidRPr="00C63F49">
        <w:rPr>
          <w:rFonts w:ascii="Trebuchet MS" w:eastAsia="Times New Roman" w:hAnsi="Trebuchet MS" w:cs="Times New Roman"/>
          <w:color w:val="000000"/>
          <w:sz w:val="19"/>
          <w:szCs w:val="19"/>
        </w:rPr>
        <w:t>At the upcoming joint Education committee meeting, 2 important bills are under consideration. If you love that your child gets a bilingual education and wish more kids in Massachusetts had this opportunity, read on!</w:t>
      </w:r>
    </w:p>
    <w:p w:rsidR="00C63F49" w:rsidRPr="00C63F49" w:rsidRDefault="00C63F49" w:rsidP="00C63F49">
      <w:pPr>
        <w:shd w:val="clear" w:color="auto" w:fill="FFFFFF"/>
        <w:rPr>
          <w:rFonts w:ascii="Trebuchet MS" w:eastAsia="Times New Roman" w:hAnsi="Trebuchet MS" w:cs="Times New Roman"/>
          <w:color w:val="000000"/>
          <w:sz w:val="19"/>
          <w:szCs w:val="19"/>
        </w:rPr>
      </w:pPr>
    </w:p>
    <w:p w:rsidR="00C63F49" w:rsidRPr="00C63F49" w:rsidRDefault="00C63F49" w:rsidP="00C63F49">
      <w:pPr>
        <w:shd w:val="clear" w:color="auto" w:fill="FFFFFF"/>
        <w:rPr>
          <w:rFonts w:ascii="Times" w:hAnsi="Times" w:cs="Arial"/>
          <w:color w:val="222222"/>
          <w:sz w:val="20"/>
          <w:szCs w:val="20"/>
        </w:rPr>
      </w:pPr>
      <w:r w:rsidRPr="00C63F49">
        <w:rPr>
          <w:rFonts w:ascii="Arial" w:hAnsi="Arial" w:cs="Arial"/>
          <w:color w:val="222222"/>
          <w:sz w:val="20"/>
          <w:szCs w:val="20"/>
        </w:rPr>
        <w:t xml:space="preserve">Seal of </w:t>
      </w:r>
      <w:proofErr w:type="spellStart"/>
      <w:r w:rsidRPr="00C63F49">
        <w:rPr>
          <w:rFonts w:ascii="Arial" w:hAnsi="Arial" w:cs="Arial"/>
          <w:color w:val="222222"/>
          <w:sz w:val="20"/>
          <w:szCs w:val="20"/>
        </w:rPr>
        <w:t>Biliteracy</w:t>
      </w:r>
      <w:proofErr w:type="spellEnd"/>
      <w:r w:rsidRPr="00C63F49">
        <w:rPr>
          <w:rFonts w:ascii="Arial" w:hAnsi="Arial" w:cs="Arial"/>
          <w:color w:val="222222"/>
          <w:sz w:val="20"/>
          <w:szCs w:val="20"/>
        </w:rPr>
        <w:t xml:space="preserve"> Bill</w:t>
      </w:r>
    </w:p>
    <w:p w:rsidR="00C63F49" w:rsidRPr="00C63F49" w:rsidRDefault="00C63F49" w:rsidP="00C63F49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 w:rsidRPr="00C63F49">
        <w:rPr>
          <w:rFonts w:ascii="Arial" w:hAnsi="Arial" w:cs="Arial"/>
          <w:color w:val="222222"/>
          <w:sz w:val="19"/>
          <w:szCs w:val="19"/>
        </w:rPr>
        <w:t>Ø  </w:t>
      </w:r>
      <w:hyperlink r:id="rId4" w:tgtFrame="_blank" w:history="1">
        <w:r w:rsidRPr="00C63F49">
          <w:rPr>
            <w:rFonts w:ascii="Arial" w:hAnsi="Arial" w:cs="Arial"/>
            <w:color w:val="1155CC"/>
            <w:sz w:val="19"/>
            <w:szCs w:val="19"/>
            <w:u w:val="single"/>
          </w:rPr>
          <w:t xml:space="preserve">H.422: An Act to establish the state seal of </w:t>
        </w:r>
        <w:proofErr w:type="spellStart"/>
        <w:r w:rsidRPr="00C63F49">
          <w:rPr>
            <w:rFonts w:ascii="Arial" w:hAnsi="Arial" w:cs="Arial"/>
            <w:color w:val="1155CC"/>
            <w:sz w:val="19"/>
            <w:szCs w:val="19"/>
            <w:u w:val="single"/>
          </w:rPr>
          <w:t>biliteracy</w:t>
        </w:r>
        <w:proofErr w:type="spellEnd"/>
      </w:hyperlink>
    </w:p>
    <w:p w:rsidR="00C63F49" w:rsidRPr="00C63F49" w:rsidRDefault="00C63F49" w:rsidP="00C63F49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 w:rsidRPr="00C63F49">
        <w:rPr>
          <w:rFonts w:ascii="Arial" w:hAnsi="Arial" w:cs="Arial"/>
          <w:color w:val="222222"/>
          <w:sz w:val="19"/>
          <w:szCs w:val="19"/>
        </w:rPr>
        <w:t>Ø  </w:t>
      </w:r>
      <w:hyperlink r:id="rId5" w:tgtFrame="_blank" w:history="1">
        <w:r w:rsidRPr="00C63F49">
          <w:rPr>
            <w:rFonts w:ascii="Arial" w:hAnsi="Arial" w:cs="Arial"/>
            <w:color w:val="1155CC"/>
            <w:sz w:val="19"/>
            <w:szCs w:val="19"/>
            <w:u w:val="single"/>
          </w:rPr>
          <w:t>S.336: An Act to promote global trade and economic development through bi-literacy</w:t>
        </w:r>
      </w:hyperlink>
    </w:p>
    <w:p w:rsidR="00C63F49" w:rsidRPr="00C63F49" w:rsidRDefault="00C63F49" w:rsidP="00C63F49">
      <w:pPr>
        <w:shd w:val="clear" w:color="auto" w:fill="FFFFFF"/>
        <w:rPr>
          <w:rFonts w:ascii="Times" w:hAnsi="Times" w:cs="Arial"/>
          <w:color w:val="222222"/>
          <w:sz w:val="20"/>
          <w:szCs w:val="20"/>
        </w:rPr>
      </w:pPr>
      <w:r w:rsidRPr="00C63F49">
        <w:rPr>
          <w:rFonts w:ascii="Arial" w:hAnsi="Arial" w:cs="Arial"/>
          <w:color w:val="222222"/>
          <w:sz w:val="20"/>
          <w:szCs w:val="20"/>
        </w:rPr>
        <w:t>LOOK BILL</w:t>
      </w:r>
    </w:p>
    <w:p w:rsidR="00C63F49" w:rsidRPr="00C63F49" w:rsidRDefault="00C63F49" w:rsidP="00C63F49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 w:rsidRPr="00C63F49">
        <w:rPr>
          <w:rFonts w:ascii="Arial" w:hAnsi="Arial" w:cs="Arial"/>
          <w:color w:val="222222"/>
          <w:sz w:val="19"/>
          <w:szCs w:val="19"/>
        </w:rPr>
        <w:t>Ø  </w:t>
      </w:r>
      <w:hyperlink r:id="rId6" w:tgtFrame="_blank" w:history="1">
        <w:r w:rsidRPr="00C63F49">
          <w:rPr>
            <w:rFonts w:ascii="Arial" w:hAnsi="Arial" w:cs="Arial"/>
            <w:color w:val="1155CC"/>
            <w:sz w:val="19"/>
            <w:szCs w:val="19"/>
            <w:u w:val="single"/>
          </w:rPr>
          <w:t>H.498: An Act relative to language opportunity for our kids</w:t>
        </w:r>
      </w:hyperlink>
    </w:p>
    <w:p w:rsidR="00C63F49" w:rsidRPr="00C63F49" w:rsidRDefault="00C63F49" w:rsidP="00C63F49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222222"/>
          <w:sz w:val="19"/>
          <w:szCs w:val="19"/>
        </w:rPr>
      </w:pPr>
      <w:r w:rsidRPr="00C63F49">
        <w:rPr>
          <w:rFonts w:ascii="Arial" w:hAnsi="Arial" w:cs="Arial"/>
          <w:color w:val="222222"/>
          <w:sz w:val="19"/>
          <w:szCs w:val="19"/>
        </w:rPr>
        <w:t>Ø  </w:t>
      </w:r>
      <w:hyperlink r:id="rId7" w:tgtFrame="_blank" w:history="1">
        <w:r w:rsidRPr="00C63F49">
          <w:rPr>
            <w:rFonts w:ascii="Arial" w:hAnsi="Arial" w:cs="Arial"/>
            <w:color w:val="1155CC"/>
            <w:sz w:val="19"/>
            <w:szCs w:val="19"/>
            <w:u w:val="single"/>
          </w:rPr>
          <w:t>S.262: An Act for language opportunity for our kids</w:t>
        </w:r>
      </w:hyperlink>
    </w:p>
    <w:p w:rsidR="00C63F49" w:rsidRDefault="00C63F49" w:rsidP="00C63F49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Por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favor,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comuníquese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conmigo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si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puedes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apoyar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la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educación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bilingüe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>. 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Estoy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en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comunicación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con 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fldChar w:fldCharType="begin"/>
      </w:r>
      <w:r w:rsidRPr="00C63F49">
        <w:rPr>
          <w:rFonts w:ascii="Arial" w:eastAsia="Times New Roman" w:hAnsi="Arial" w:cs="Arial"/>
          <w:color w:val="222222"/>
          <w:sz w:val="19"/>
          <w:szCs w:val="19"/>
        </w:rPr>
        <w:instrText xml:space="preserve"> HYPERLINK "http://languageopportunity.org/" \t "_blank" </w:instrText>
      </w:r>
      <w:r w:rsidRPr="00C63F49">
        <w:rPr>
          <w:rFonts w:ascii="Arial" w:eastAsia="Times New Roman" w:hAnsi="Arial" w:cs="Arial"/>
          <w:color w:val="222222"/>
          <w:sz w:val="19"/>
          <w:szCs w:val="19"/>
        </w:rPr>
        <w:fldChar w:fldCharType="separate"/>
      </w:r>
      <w:r w:rsidRPr="00C63F49">
        <w:rPr>
          <w:rFonts w:ascii="Arial" w:eastAsia="Times New Roman" w:hAnsi="Arial" w:cs="Arial"/>
          <w:color w:val="1155CC"/>
          <w:sz w:val="19"/>
          <w:szCs w:val="19"/>
          <w:u w:val="single"/>
        </w:rPr>
        <w:t>esta</w:t>
      </w:r>
      <w:proofErr w:type="spellEnd"/>
      <w:r w:rsidRPr="00C63F49">
        <w:rPr>
          <w:rFonts w:ascii="Arial" w:eastAsia="Times New Roman" w:hAnsi="Arial" w:cs="Arial"/>
          <w:color w:val="1155CC"/>
          <w:sz w:val="19"/>
          <w:szCs w:val="19"/>
          <w:u w:val="single"/>
        </w:rPr>
        <w:t xml:space="preserve"> </w:t>
      </w:r>
      <w:proofErr w:type="spellStart"/>
      <w:r w:rsidRPr="00C63F49">
        <w:rPr>
          <w:rFonts w:ascii="Arial" w:eastAsia="Times New Roman" w:hAnsi="Arial" w:cs="Arial"/>
          <w:color w:val="1155CC"/>
          <w:sz w:val="19"/>
          <w:szCs w:val="19"/>
          <w:u w:val="single"/>
        </w:rPr>
        <w:t>Coalición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fldChar w:fldCharType="end"/>
      </w:r>
      <w:r w:rsidRPr="00C63F49">
        <w:rPr>
          <w:rFonts w:ascii="Arial" w:eastAsia="Times New Roman" w:hAnsi="Arial" w:cs="Arial"/>
          <w:color w:val="222222"/>
          <w:sz w:val="19"/>
          <w:szCs w:val="19"/>
        </w:rPr>
        <w:t> 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que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está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organizando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a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varios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grupos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para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asistir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y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dar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C63F49">
        <w:rPr>
          <w:rFonts w:ascii="Arial" w:eastAsia="Times New Roman" w:hAnsi="Arial" w:cs="Arial"/>
          <w:color w:val="222222"/>
          <w:sz w:val="19"/>
          <w:szCs w:val="19"/>
        </w:rPr>
        <w:t>testimonio</w:t>
      </w:r>
      <w:proofErr w:type="spellEnd"/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. </w:t>
      </w:r>
    </w:p>
    <w:p w:rsidR="00C63F49" w:rsidRPr="00C63F49" w:rsidRDefault="00C63F49" w:rsidP="00C63F49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C63F49" w:rsidRDefault="00C63F49" w:rsidP="00C63F49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 w:rsidRPr="00C63F49">
        <w:rPr>
          <w:rFonts w:ascii="Arial" w:eastAsia="Times New Roman" w:hAnsi="Arial" w:cs="Arial"/>
          <w:color w:val="222222"/>
          <w:sz w:val="19"/>
          <w:szCs w:val="19"/>
        </w:rPr>
        <w:t>Please let me know if you would be willing to </w:t>
      </w:r>
      <w:r w:rsidRPr="00C63F49">
        <w:rPr>
          <w:rFonts w:ascii="Arial" w:eastAsia="Times New Roman" w:hAnsi="Arial" w:cs="Arial"/>
          <w:color w:val="222222"/>
          <w:sz w:val="19"/>
          <w:szCs w:val="19"/>
          <w:u w:val="single"/>
        </w:rPr>
        <w:t>support dual language education like the Hernandez</w:t>
      </w:r>
      <w:r w:rsidRPr="00C63F49">
        <w:rPr>
          <w:rFonts w:ascii="Arial" w:eastAsia="Times New Roman" w:hAnsi="Arial" w:cs="Arial"/>
          <w:color w:val="222222"/>
          <w:sz w:val="19"/>
          <w:szCs w:val="19"/>
        </w:rPr>
        <w:t> in some way. I am in contact with </w:t>
      </w:r>
      <w:hyperlink r:id="rId8" w:tgtFrame="_blank" w:history="1">
        <w:r w:rsidRPr="00C63F49">
          <w:rPr>
            <w:rFonts w:ascii="Arial" w:eastAsia="Times New Roman" w:hAnsi="Arial" w:cs="Arial"/>
            <w:color w:val="1155CC"/>
            <w:sz w:val="19"/>
            <w:szCs w:val="19"/>
            <w:u w:val="single"/>
          </w:rPr>
          <w:t>this coalition </w:t>
        </w:r>
      </w:hyperlink>
      <w:r w:rsidRPr="00C63F49">
        <w:rPr>
          <w:rFonts w:ascii="Arial" w:eastAsia="Times New Roman" w:hAnsi="Arial" w:cs="Arial"/>
          <w:color w:val="222222"/>
          <w:sz w:val="19"/>
          <w:szCs w:val="19"/>
        </w:rPr>
        <w:t xml:space="preserve">which is coordinating efforts to get people to attend and give testimony. </w:t>
      </w:r>
    </w:p>
    <w:p w:rsidR="00C63F49" w:rsidRPr="00C63F49" w:rsidRDefault="00C63F49" w:rsidP="00C63F49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:rsidR="00C63F49" w:rsidRPr="00C63F49" w:rsidRDefault="00C63F49" w:rsidP="00C63F49">
      <w:pPr>
        <w:rPr>
          <w:rFonts w:ascii="Times" w:eastAsia="Times New Roman" w:hAnsi="Times" w:cs="Times New Roman"/>
          <w:sz w:val="20"/>
          <w:szCs w:val="20"/>
        </w:rPr>
      </w:pPr>
    </w:p>
    <w:p w:rsidR="00C63F49" w:rsidRPr="00C63F49" w:rsidRDefault="00C63F49" w:rsidP="00C63F49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proofErr w:type="spellStart"/>
      <w:r>
        <w:rPr>
          <w:rFonts w:ascii="Arial" w:eastAsia="Times New Roman" w:hAnsi="Arial" w:cs="Arial"/>
          <w:color w:val="222222"/>
          <w:sz w:val="19"/>
          <w:szCs w:val="19"/>
        </w:rPr>
        <w:t>Traducido</w:t>
      </w:r>
      <w:proofErr w:type="spellEnd"/>
      <w:r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>
        <w:rPr>
          <w:rFonts w:ascii="Arial" w:eastAsia="Times New Roman" w:hAnsi="Arial" w:cs="Arial"/>
          <w:color w:val="222222"/>
          <w:sz w:val="19"/>
          <w:szCs w:val="19"/>
        </w:rPr>
        <w:t>por</w:t>
      </w:r>
      <w:proofErr w:type="spellEnd"/>
      <w:r>
        <w:rPr>
          <w:rFonts w:ascii="Arial" w:eastAsia="Times New Roman" w:hAnsi="Arial" w:cs="Arial"/>
          <w:color w:val="222222"/>
          <w:sz w:val="19"/>
          <w:szCs w:val="19"/>
        </w:rPr>
        <w:t>/translated by Jenny Jacobs</w:t>
      </w:r>
    </w:p>
    <w:p w:rsidR="00C303F7" w:rsidRDefault="00C303F7"/>
    <w:sectPr w:rsidR="00C303F7" w:rsidSect="00C303F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60405020304"/>
    <w:charset w:val="00"/>
    <w:family w:val="roman"/>
    <w:pitch w:val="variable"/>
    <w:sig w:usb0="00000007" w:usb1="00000000" w:usb2="00000000" w:usb3="00000000" w:csb0="00000093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49"/>
    <w:rsid w:val="008D62D7"/>
    <w:rsid w:val="00C303F7"/>
    <w:rsid w:val="00C63F49"/>
    <w:rsid w:val="00E1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DFA3FFF1-3148-4C46-A2C7-E351D4C13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3F49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C63F4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63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82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70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04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50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02656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871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7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825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023631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67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33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57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81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02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69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19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anguageopportunity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malegislature.gov/Bills/189/Senate/S26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legislature.gov/Bills/189/House/H498" TargetMode="External"/><Relationship Id="rId5" Type="http://schemas.openxmlformats.org/officeDocument/2006/relationships/hyperlink" Target="https://malegislature.gov/Search/SearchResults?Input.Keyword=S336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malegislature.gov/Bills/189/House/H422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Phyllis Hardy</dc:creator>
  <cp:keywords/>
  <dc:description/>
  <cp:lastModifiedBy>Helen Solorzano</cp:lastModifiedBy>
  <cp:revision>2</cp:revision>
  <dcterms:created xsi:type="dcterms:W3CDTF">2015-05-05T14:38:00Z</dcterms:created>
  <dcterms:modified xsi:type="dcterms:W3CDTF">2015-05-05T14:38:00Z</dcterms:modified>
</cp:coreProperties>
</file>